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1"/>
      </w:tblGrid>
      <w:tr w:rsidR="00094585" w:rsidRPr="00EC1F52" w:rsidTr="002A6A34">
        <w:trPr>
          <w:trHeight w:val="3684"/>
        </w:trPr>
        <w:tc>
          <w:tcPr>
            <w:tcW w:w="9731" w:type="dxa"/>
          </w:tcPr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6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 КАРЕЛИЯ</w:t>
            </w:r>
          </w:p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4585" w:rsidRPr="00DD677E" w:rsidRDefault="00094585" w:rsidP="002A6A34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DD677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Администрация Костомукшского</w:t>
            </w:r>
          </w:p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r w:rsidRPr="00DD677E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городского округа</w:t>
            </w:r>
          </w:p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585" w:rsidRPr="00DD677E" w:rsidRDefault="00094585" w:rsidP="002A6A34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DD677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DD677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094585" w:rsidRPr="00DD677E" w:rsidRDefault="00094585" w:rsidP="002A6A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4585" w:rsidRPr="00DD677E" w:rsidRDefault="00094585" w:rsidP="002A6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094585" w:rsidRPr="00DD677E" w:rsidRDefault="00094585" w:rsidP="002A6A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D67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A556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16  июня</w:t>
            </w:r>
            <w:r w:rsidRPr="00DD67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  <w:r w:rsidRPr="00DD677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г. № </w:t>
            </w:r>
            <w:r w:rsidR="00A5564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424</w:t>
            </w:r>
          </w:p>
          <w:p w:rsidR="00094585" w:rsidRPr="00DD677E" w:rsidRDefault="00094585" w:rsidP="002A6A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1606F" w:rsidRPr="00DC2C56" w:rsidRDefault="0001606F" w:rsidP="00094585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DC2C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C2C56">
        <w:rPr>
          <w:rFonts w:ascii="Times New Roman" w:hAnsi="Times New Roman" w:cs="Times New Roman"/>
          <w:sz w:val="24"/>
          <w:szCs w:val="24"/>
        </w:rPr>
        <w:t>состава</w:t>
      </w:r>
      <w:r w:rsidRPr="00DC2C56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DC2C56" w:rsidRPr="00DC2C56">
        <w:rPr>
          <w:rFonts w:ascii="Times New Roman" w:hAnsi="Times New Roman" w:cs="Times New Roman"/>
          <w:sz w:val="24"/>
          <w:szCs w:val="24"/>
        </w:rPr>
        <w:t xml:space="preserve">при администрации Костомукшского городского округа по вопросам осуществления </w:t>
      </w:r>
      <w:bookmarkStart w:id="0" w:name="_GoBack"/>
      <w:bookmarkEnd w:id="0"/>
      <w:r w:rsidR="00DC2C56" w:rsidRPr="00DC2C56">
        <w:rPr>
          <w:rFonts w:ascii="Times New Roman" w:hAnsi="Times New Roman" w:cs="Times New Roman"/>
          <w:sz w:val="24"/>
          <w:szCs w:val="24"/>
        </w:rPr>
        <w:t xml:space="preserve">закупок для нужд муниципального образования «Костомукшский городской </w:t>
      </w:r>
      <w:r w:rsidR="00BD10FE">
        <w:rPr>
          <w:rFonts w:ascii="Times New Roman" w:hAnsi="Times New Roman" w:cs="Times New Roman"/>
          <w:sz w:val="24"/>
          <w:szCs w:val="24"/>
        </w:rPr>
        <w:t>округ</w:t>
      </w:r>
      <w:r w:rsidR="00DC2C56" w:rsidRPr="00DC2C56">
        <w:rPr>
          <w:rFonts w:ascii="Times New Roman" w:hAnsi="Times New Roman" w:cs="Times New Roman"/>
          <w:sz w:val="24"/>
          <w:szCs w:val="24"/>
        </w:rPr>
        <w:t>»</w:t>
      </w:r>
    </w:p>
    <w:p w:rsidR="0001606F" w:rsidRDefault="0001606F" w:rsidP="00F663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C56">
        <w:rPr>
          <w:rFonts w:ascii="Times New Roman" w:hAnsi="Times New Roman" w:cs="Times New Roman"/>
          <w:sz w:val="24"/>
          <w:szCs w:val="24"/>
        </w:rPr>
        <w:t>Руководствуясь ч. 3 ст. 13 Федерального закона от 21.07.2014 N 212-ФЗ "Об основах общественного контроля в Российской Федерации", в соответствии с п</w:t>
      </w:r>
      <w:r w:rsidR="00F6632F">
        <w:rPr>
          <w:rFonts w:ascii="Times New Roman" w:hAnsi="Times New Roman" w:cs="Times New Roman"/>
          <w:sz w:val="24"/>
          <w:szCs w:val="24"/>
        </w:rPr>
        <w:t>унктом</w:t>
      </w:r>
      <w:r w:rsidRPr="00DC2C56">
        <w:rPr>
          <w:rFonts w:ascii="Times New Roman" w:hAnsi="Times New Roman" w:cs="Times New Roman"/>
          <w:sz w:val="24"/>
          <w:szCs w:val="24"/>
        </w:rPr>
        <w:t xml:space="preserve"> </w:t>
      </w:r>
      <w:r w:rsidR="00F6632F">
        <w:rPr>
          <w:rFonts w:ascii="Times New Roman" w:hAnsi="Times New Roman" w:cs="Times New Roman"/>
          <w:sz w:val="24"/>
          <w:szCs w:val="24"/>
        </w:rPr>
        <w:t>5.2</w:t>
      </w:r>
      <w:r w:rsidRPr="00DC2C56">
        <w:rPr>
          <w:rFonts w:ascii="Times New Roman" w:hAnsi="Times New Roman" w:cs="Times New Roman"/>
          <w:sz w:val="24"/>
          <w:szCs w:val="24"/>
        </w:rPr>
        <w:t xml:space="preserve"> </w:t>
      </w:r>
      <w:r w:rsidR="00F6632F" w:rsidRPr="00F6632F">
        <w:rPr>
          <w:rFonts w:ascii="Times New Roman" w:hAnsi="Times New Roman" w:cs="Times New Roman"/>
          <w:sz w:val="24"/>
          <w:szCs w:val="24"/>
        </w:rPr>
        <w:t>Положения об общественном совете при администрации Костомукшского городского округа по вопросам осуществления закупок для нужд муниципального образования «Костомукшский городской округ»</w:t>
      </w:r>
      <w:r w:rsidRPr="00DC2C56">
        <w:rPr>
          <w:rFonts w:ascii="Times New Roman" w:hAnsi="Times New Roman" w:cs="Times New Roman"/>
          <w:sz w:val="24"/>
          <w:szCs w:val="24"/>
        </w:rPr>
        <w:t xml:space="preserve">, </w:t>
      </w:r>
      <w:r w:rsidR="00F6632F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Pr="00DC2C56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F6632F">
        <w:rPr>
          <w:rFonts w:ascii="Times New Roman" w:hAnsi="Times New Roman" w:cs="Times New Roman"/>
          <w:sz w:val="24"/>
          <w:szCs w:val="24"/>
        </w:rPr>
        <w:t xml:space="preserve">ации Костомукшского городского округа </w:t>
      </w:r>
      <w:r w:rsidRPr="00DC2C56">
        <w:rPr>
          <w:rFonts w:ascii="Times New Roman" w:hAnsi="Times New Roman" w:cs="Times New Roman"/>
          <w:sz w:val="24"/>
          <w:szCs w:val="24"/>
        </w:rPr>
        <w:t xml:space="preserve">от </w:t>
      </w:r>
      <w:r w:rsidR="00F6632F">
        <w:rPr>
          <w:rFonts w:ascii="Times New Roman" w:hAnsi="Times New Roman" w:cs="Times New Roman"/>
          <w:sz w:val="24"/>
          <w:szCs w:val="24"/>
        </w:rPr>
        <w:t>04 марта</w:t>
      </w:r>
      <w:r w:rsidRPr="00DC2C56">
        <w:rPr>
          <w:rFonts w:ascii="Times New Roman" w:hAnsi="Times New Roman" w:cs="Times New Roman"/>
          <w:sz w:val="24"/>
          <w:szCs w:val="24"/>
        </w:rPr>
        <w:t xml:space="preserve"> 201</w:t>
      </w:r>
      <w:r w:rsidR="00F6632F">
        <w:rPr>
          <w:rFonts w:ascii="Times New Roman" w:hAnsi="Times New Roman" w:cs="Times New Roman"/>
          <w:sz w:val="24"/>
          <w:szCs w:val="24"/>
        </w:rPr>
        <w:t>6</w:t>
      </w:r>
      <w:r w:rsidRPr="00DC2C56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F6632F">
        <w:rPr>
          <w:rFonts w:ascii="Times New Roman" w:hAnsi="Times New Roman" w:cs="Times New Roman"/>
          <w:sz w:val="24"/>
          <w:szCs w:val="24"/>
        </w:rPr>
        <w:t>119</w:t>
      </w:r>
      <w:r w:rsidRPr="00DC2C56">
        <w:rPr>
          <w:rFonts w:ascii="Times New Roman" w:hAnsi="Times New Roman" w:cs="Times New Roman"/>
          <w:sz w:val="24"/>
          <w:szCs w:val="24"/>
        </w:rPr>
        <w:t>, учитывая письменное согласие кандидатов</w:t>
      </w:r>
      <w:proofErr w:type="gramEnd"/>
      <w:r w:rsidRPr="00DC2C56">
        <w:rPr>
          <w:rFonts w:ascii="Times New Roman" w:hAnsi="Times New Roman" w:cs="Times New Roman"/>
          <w:sz w:val="24"/>
          <w:szCs w:val="24"/>
        </w:rPr>
        <w:t xml:space="preserve"> войти в состав </w:t>
      </w:r>
      <w:r w:rsidR="00DC2C56" w:rsidRPr="00DC2C56">
        <w:rPr>
          <w:rFonts w:ascii="Times New Roman" w:hAnsi="Times New Roman" w:cs="Times New Roman"/>
          <w:sz w:val="24"/>
          <w:szCs w:val="24"/>
        </w:rPr>
        <w:t>Общественного совета при администрации Костомукшского городского округа по вопросам осуществления закупок для нужд муниципального образования «Костомукшский городской округ»</w:t>
      </w:r>
      <w:r w:rsidRPr="00DC2C56">
        <w:rPr>
          <w:rFonts w:ascii="Times New Roman" w:hAnsi="Times New Roman" w:cs="Times New Roman"/>
          <w:sz w:val="24"/>
          <w:szCs w:val="24"/>
        </w:rPr>
        <w:t xml:space="preserve">, </w:t>
      </w:r>
      <w:r w:rsidR="00DC2C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C2C56">
        <w:rPr>
          <w:rFonts w:ascii="Times New Roman" w:hAnsi="Times New Roman" w:cs="Times New Roman"/>
          <w:sz w:val="24"/>
          <w:szCs w:val="24"/>
        </w:rPr>
        <w:t>Костомукшскиго</w:t>
      </w:r>
      <w:proofErr w:type="spellEnd"/>
      <w:r w:rsidR="00DC2C5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94585" w:rsidRDefault="00094585" w:rsidP="00094585">
      <w:pPr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94585">
        <w:rPr>
          <w:rFonts w:ascii="Times New Roman" w:eastAsia="MS Mincho" w:hAnsi="Times New Roman" w:cs="Times New Roman"/>
          <w:sz w:val="24"/>
          <w:szCs w:val="24"/>
          <w:lang w:eastAsia="ru-RU"/>
        </w:rPr>
        <w:t>ПОСТАНОВЛЯЕТ:</w:t>
      </w:r>
    </w:p>
    <w:p w:rsidR="0001606F" w:rsidRPr="00DC2C56" w:rsidRDefault="0001606F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 w:rsidRPr="00DC2C56">
        <w:rPr>
          <w:rFonts w:ascii="Times New Roman" w:hAnsi="Times New Roman" w:cs="Times New Roman"/>
          <w:sz w:val="24"/>
          <w:szCs w:val="24"/>
        </w:rPr>
        <w:t xml:space="preserve">1. Утвердить членов Общественного совета </w:t>
      </w:r>
      <w:r w:rsidR="00DC2C56" w:rsidRPr="00DC2C56">
        <w:rPr>
          <w:rFonts w:ascii="Times New Roman" w:hAnsi="Times New Roman" w:cs="Times New Roman"/>
          <w:sz w:val="24"/>
          <w:szCs w:val="24"/>
        </w:rPr>
        <w:t>при администрации Костомукшского городского округа по вопросам осуществления закупок для нужд муниципального образования «Костомукшский городской округ»</w:t>
      </w:r>
      <w:r w:rsidRPr="00DC2C56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DB2F30" w:rsidRDefault="0001606F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 w:rsidRPr="00DC2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2F30">
        <w:rPr>
          <w:rFonts w:ascii="Times New Roman" w:hAnsi="Times New Roman" w:cs="Times New Roman"/>
          <w:sz w:val="24"/>
          <w:szCs w:val="24"/>
        </w:rPr>
        <w:t>Акценина</w:t>
      </w:r>
      <w:proofErr w:type="spellEnd"/>
      <w:r w:rsidR="00DB2F30">
        <w:rPr>
          <w:rFonts w:ascii="Times New Roman" w:hAnsi="Times New Roman" w:cs="Times New Roman"/>
          <w:sz w:val="24"/>
          <w:szCs w:val="24"/>
        </w:rPr>
        <w:t xml:space="preserve"> Ольга Федоровна – заведующий отделом муниципального бюджетного учреждения «Дом молодежи и кино»</w:t>
      </w:r>
    </w:p>
    <w:p w:rsidR="00DB2F30" w:rsidRPr="00DB2F30" w:rsidRDefault="00DB2F30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 w:rsidRPr="00DB2F30">
        <w:rPr>
          <w:rFonts w:ascii="Times New Roman" w:hAnsi="Times New Roman" w:cs="Times New Roman"/>
          <w:sz w:val="24"/>
          <w:szCs w:val="24"/>
        </w:rPr>
        <w:t xml:space="preserve">- Кожевникова Альбина Владимировна – педагог-организатор </w:t>
      </w:r>
      <w:r w:rsidR="00F6632F">
        <w:rPr>
          <w:rFonts w:ascii="Times New Roman" w:hAnsi="Times New Roman" w:cs="Times New Roman"/>
          <w:sz w:val="24"/>
          <w:szCs w:val="24"/>
        </w:rPr>
        <w:t>м</w:t>
      </w:r>
      <w:r w:rsidRPr="00DB2F30">
        <w:rPr>
          <w:rFonts w:ascii="Times New Roman" w:hAnsi="Times New Roman" w:cs="Times New Roman"/>
          <w:sz w:val="24"/>
          <w:szCs w:val="24"/>
        </w:rPr>
        <w:t>униципального бюджетного образовательного учреждения дополнительного образования Костомукшского городского округа «Центр внешкольной работы»;</w:t>
      </w:r>
    </w:p>
    <w:p w:rsidR="00DB2F30" w:rsidRDefault="00DB2F30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 w:rsidRPr="00DB2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Лузаков Василий Владимирович – юрисконсульт 1 категории муниципального казенного учреждения «Комитет по управлению муниципальной собственностью Костомукшского городского округа» </w:t>
      </w:r>
    </w:p>
    <w:p w:rsidR="0001606F" w:rsidRPr="00DC2C56" w:rsidRDefault="00DB2F30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F9D">
        <w:rPr>
          <w:rFonts w:ascii="Times New Roman" w:hAnsi="Times New Roman" w:cs="Times New Roman"/>
          <w:sz w:val="24"/>
          <w:szCs w:val="24"/>
        </w:rPr>
        <w:t>Меньшова Юлия Геннадьевна</w:t>
      </w:r>
      <w:r w:rsidR="0001606F" w:rsidRPr="00DC2C56">
        <w:rPr>
          <w:rFonts w:ascii="Times New Roman" w:hAnsi="Times New Roman" w:cs="Times New Roman"/>
          <w:sz w:val="24"/>
          <w:szCs w:val="24"/>
        </w:rPr>
        <w:t xml:space="preserve"> </w:t>
      </w:r>
      <w:r w:rsidR="00E15F9D">
        <w:rPr>
          <w:rFonts w:ascii="Times New Roman" w:hAnsi="Times New Roman" w:cs="Times New Roman"/>
          <w:sz w:val="24"/>
          <w:szCs w:val="24"/>
        </w:rPr>
        <w:t>–</w:t>
      </w:r>
      <w:r w:rsidR="0001606F" w:rsidRPr="00DC2C56">
        <w:rPr>
          <w:rFonts w:ascii="Times New Roman" w:hAnsi="Times New Roman" w:cs="Times New Roman"/>
          <w:sz w:val="24"/>
          <w:szCs w:val="24"/>
        </w:rPr>
        <w:t xml:space="preserve"> </w:t>
      </w:r>
      <w:r w:rsidR="00E15F9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1606F" w:rsidRPr="00DC2C56">
        <w:rPr>
          <w:rFonts w:ascii="Times New Roman" w:hAnsi="Times New Roman" w:cs="Times New Roman"/>
          <w:sz w:val="24"/>
          <w:szCs w:val="24"/>
        </w:rPr>
        <w:t>директор</w:t>
      </w:r>
      <w:r w:rsidR="00E15F9D">
        <w:rPr>
          <w:rFonts w:ascii="Times New Roman" w:hAnsi="Times New Roman" w:cs="Times New Roman"/>
          <w:sz w:val="24"/>
          <w:szCs w:val="24"/>
        </w:rPr>
        <w:t>а по АХЧ</w:t>
      </w:r>
      <w:r w:rsidR="0001606F" w:rsidRPr="00DC2C56">
        <w:rPr>
          <w:rFonts w:ascii="Times New Roman" w:hAnsi="Times New Roman" w:cs="Times New Roman"/>
          <w:sz w:val="24"/>
          <w:szCs w:val="24"/>
        </w:rPr>
        <w:t xml:space="preserve"> </w:t>
      </w:r>
      <w:r w:rsidR="00E15F9D">
        <w:rPr>
          <w:rFonts w:ascii="Times New Roman" w:hAnsi="Times New Roman" w:cs="Times New Roman"/>
          <w:sz w:val="24"/>
          <w:szCs w:val="24"/>
        </w:rPr>
        <w:t>м</w:t>
      </w:r>
      <w:r w:rsidR="00E15F9D" w:rsidRPr="00E15F9D">
        <w:rPr>
          <w:rFonts w:ascii="Times New Roman" w:hAnsi="Times New Roman" w:cs="Times New Roman"/>
          <w:sz w:val="24"/>
          <w:szCs w:val="24"/>
        </w:rPr>
        <w:t>униципально</w:t>
      </w:r>
      <w:r w:rsidR="00E15F9D">
        <w:rPr>
          <w:rFonts w:ascii="Times New Roman" w:hAnsi="Times New Roman" w:cs="Times New Roman"/>
          <w:sz w:val="24"/>
          <w:szCs w:val="24"/>
        </w:rPr>
        <w:t>го</w:t>
      </w:r>
      <w:r w:rsidR="00E15F9D" w:rsidRPr="00E15F9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E15F9D">
        <w:rPr>
          <w:rFonts w:ascii="Times New Roman" w:hAnsi="Times New Roman" w:cs="Times New Roman"/>
          <w:sz w:val="24"/>
          <w:szCs w:val="24"/>
        </w:rPr>
        <w:t>ого</w:t>
      </w:r>
      <w:r w:rsidR="00E15F9D" w:rsidRPr="00E15F9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15F9D">
        <w:rPr>
          <w:rFonts w:ascii="Times New Roman" w:hAnsi="Times New Roman" w:cs="Times New Roman"/>
          <w:sz w:val="24"/>
          <w:szCs w:val="24"/>
        </w:rPr>
        <w:t>го</w:t>
      </w:r>
      <w:r w:rsidR="00E15F9D" w:rsidRPr="00E15F9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15F9D">
        <w:rPr>
          <w:rFonts w:ascii="Times New Roman" w:hAnsi="Times New Roman" w:cs="Times New Roman"/>
          <w:sz w:val="24"/>
          <w:szCs w:val="24"/>
        </w:rPr>
        <w:t>я</w:t>
      </w:r>
      <w:r w:rsidR="00E15F9D" w:rsidRPr="00E15F9D">
        <w:rPr>
          <w:rFonts w:ascii="Times New Roman" w:hAnsi="Times New Roman" w:cs="Times New Roman"/>
          <w:sz w:val="24"/>
          <w:szCs w:val="24"/>
        </w:rPr>
        <w:t xml:space="preserve"> Костомукшского городского округа «Лицей № 1»</w:t>
      </w:r>
      <w:r w:rsidR="0001606F" w:rsidRPr="00DC2C56">
        <w:rPr>
          <w:rFonts w:ascii="Times New Roman" w:hAnsi="Times New Roman" w:cs="Times New Roman"/>
          <w:sz w:val="24"/>
          <w:szCs w:val="24"/>
        </w:rPr>
        <w:t>;</w:t>
      </w:r>
    </w:p>
    <w:p w:rsidR="0001606F" w:rsidRPr="00DC2C56" w:rsidRDefault="0001606F" w:rsidP="00DB2F30">
      <w:pPr>
        <w:jc w:val="both"/>
        <w:rPr>
          <w:rFonts w:ascii="Times New Roman" w:hAnsi="Times New Roman" w:cs="Times New Roman"/>
          <w:sz w:val="24"/>
          <w:szCs w:val="24"/>
        </w:rPr>
      </w:pPr>
      <w:r w:rsidRPr="00DC2C5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DC2C56">
        <w:rPr>
          <w:rFonts w:ascii="Times New Roman" w:hAnsi="Times New Roman" w:cs="Times New Roman"/>
          <w:sz w:val="24"/>
          <w:szCs w:val="24"/>
        </w:rPr>
        <w:t>Рюнтю</w:t>
      </w:r>
      <w:proofErr w:type="spellEnd"/>
      <w:r w:rsidR="00DC2C56">
        <w:rPr>
          <w:rFonts w:ascii="Times New Roman" w:hAnsi="Times New Roman" w:cs="Times New Roman"/>
          <w:sz w:val="24"/>
          <w:szCs w:val="24"/>
        </w:rPr>
        <w:t xml:space="preserve"> Татьяна Александровна – директор </w:t>
      </w:r>
      <w:r w:rsidR="00F6632F">
        <w:rPr>
          <w:rFonts w:ascii="Times New Roman" w:hAnsi="Times New Roman" w:cs="Times New Roman"/>
          <w:sz w:val="24"/>
          <w:szCs w:val="24"/>
        </w:rPr>
        <w:t>м</w:t>
      </w:r>
      <w:r w:rsidR="00DC2C56">
        <w:rPr>
          <w:rFonts w:ascii="Times New Roman" w:hAnsi="Times New Roman" w:cs="Times New Roman"/>
          <w:sz w:val="24"/>
          <w:szCs w:val="24"/>
        </w:rPr>
        <w:t>униципального казенного учреждения «Централизованная бухгалтерия органов местного самоуправления Костомукшского городского округа»</w:t>
      </w:r>
      <w:r w:rsidRPr="00DC2C56">
        <w:rPr>
          <w:rFonts w:ascii="Times New Roman" w:hAnsi="Times New Roman" w:cs="Times New Roman"/>
          <w:sz w:val="24"/>
          <w:szCs w:val="24"/>
        </w:rPr>
        <w:t>;</w:t>
      </w:r>
    </w:p>
    <w:p w:rsidR="00F6632F" w:rsidRPr="00F6632F" w:rsidRDefault="00F6632F" w:rsidP="00094585">
      <w:pPr>
        <w:jc w:val="both"/>
        <w:rPr>
          <w:rFonts w:ascii="Times New Roman" w:hAnsi="Times New Roman" w:cs="Times New Roman"/>
          <w:sz w:val="24"/>
          <w:szCs w:val="24"/>
        </w:rPr>
      </w:pPr>
      <w:r w:rsidRPr="00F6632F">
        <w:rPr>
          <w:rFonts w:ascii="Times New Roman" w:hAnsi="Times New Roman" w:cs="Times New Roman"/>
          <w:sz w:val="24"/>
          <w:szCs w:val="24"/>
        </w:rPr>
        <w:t>2.</w:t>
      </w:r>
      <w:r w:rsidRPr="00F6632F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подлежит официальному опубликованию и размещению на официальном сайте Костомукшского городского округа (http://kostomuksha-city.ru). </w:t>
      </w:r>
    </w:p>
    <w:p w:rsidR="00F6632F" w:rsidRPr="00F6632F" w:rsidRDefault="00F6632F" w:rsidP="00BD10FE">
      <w:pPr>
        <w:jc w:val="both"/>
        <w:rPr>
          <w:rFonts w:ascii="Times New Roman" w:hAnsi="Times New Roman" w:cs="Times New Roman"/>
          <w:sz w:val="24"/>
          <w:szCs w:val="24"/>
        </w:rPr>
      </w:pPr>
      <w:r w:rsidRPr="00F6632F">
        <w:rPr>
          <w:rFonts w:ascii="Times New Roman" w:hAnsi="Times New Roman" w:cs="Times New Roman"/>
          <w:sz w:val="24"/>
          <w:szCs w:val="24"/>
        </w:rPr>
        <w:t>3.</w:t>
      </w:r>
      <w:r w:rsidRPr="00F663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63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63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Управления экономического развития администрации Костомукшского городского округа З.В. </w:t>
      </w:r>
      <w:proofErr w:type="spellStart"/>
      <w:r w:rsidRPr="00F6632F">
        <w:rPr>
          <w:rFonts w:ascii="Times New Roman" w:hAnsi="Times New Roman" w:cs="Times New Roman"/>
          <w:sz w:val="24"/>
          <w:szCs w:val="24"/>
        </w:rPr>
        <w:t>Бубнову</w:t>
      </w:r>
      <w:proofErr w:type="spellEnd"/>
      <w:r w:rsidRPr="00F6632F">
        <w:rPr>
          <w:rFonts w:ascii="Times New Roman" w:hAnsi="Times New Roman" w:cs="Times New Roman"/>
          <w:sz w:val="24"/>
          <w:szCs w:val="24"/>
        </w:rPr>
        <w:t>.</w:t>
      </w:r>
    </w:p>
    <w:p w:rsidR="00F6632F" w:rsidRPr="00F6632F" w:rsidRDefault="00F6632F" w:rsidP="00F6632F">
      <w:pPr>
        <w:rPr>
          <w:rFonts w:ascii="Times New Roman" w:hAnsi="Times New Roman" w:cs="Times New Roman"/>
          <w:sz w:val="24"/>
          <w:szCs w:val="24"/>
        </w:rPr>
      </w:pPr>
      <w:r w:rsidRPr="00F6632F">
        <w:rPr>
          <w:rFonts w:ascii="Times New Roman" w:hAnsi="Times New Roman" w:cs="Times New Roman"/>
          <w:sz w:val="24"/>
          <w:szCs w:val="24"/>
        </w:rPr>
        <w:t>4.</w:t>
      </w:r>
      <w:r w:rsidRPr="00F6632F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F6632F" w:rsidRPr="00F6632F" w:rsidRDefault="00F6632F" w:rsidP="00F6632F">
      <w:pPr>
        <w:rPr>
          <w:rFonts w:ascii="Times New Roman" w:hAnsi="Times New Roman" w:cs="Times New Roman"/>
          <w:sz w:val="24"/>
          <w:szCs w:val="24"/>
        </w:rPr>
      </w:pPr>
    </w:p>
    <w:p w:rsidR="00C928CA" w:rsidRDefault="00F6632F" w:rsidP="000945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32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6632F"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</w:t>
      </w:r>
      <w:r w:rsidR="00094585">
        <w:rPr>
          <w:rFonts w:ascii="Times New Roman" w:hAnsi="Times New Roman" w:cs="Times New Roman"/>
          <w:sz w:val="24"/>
          <w:szCs w:val="24"/>
        </w:rPr>
        <w:tab/>
      </w:r>
      <w:r w:rsidR="00094585">
        <w:rPr>
          <w:rFonts w:ascii="Times New Roman" w:hAnsi="Times New Roman" w:cs="Times New Roman"/>
          <w:sz w:val="24"/>
          <w:szCs w:val="24"/>
        </w:rPr>
        <w:tab/>
      </w:r>
      <w:r w:rsidR="00094585">
        <w:rPr>
          <w:rFonts w:ascii="Times New Roman" w:hAnsi="Times New Roman" w:cs="Times New Roman"/>
          <w:sz w:val="24"/>
          <w:szCs w:val="24"/>
        </w:rPr>
        <w:tab/>
      </w:r>
      <w:r w:rsidRPr="00F6632F">
        <w:rPr>
          <w:rFonts w:ascii="Times New Roman" w:hAnsi="Times New Roman" w:cs="Times New Roman"/>
          <w:sz w:val="24"/>
          <w:szCs w:val="24"/>
        </w:rPr>
        <w:t xml:space="preserve">                                  П.Г. Зелинский</w:t>
      </w: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Default="00BD10FE" w:rsidP="00BD10FE">
      <w:pPr>
        <w:rPr>
          <w:rFonts w:ascii="Times New Roman" w:hAnsi="Times New Roman" w:cs="Times New Roman"/>
          <w:sz w:val="24"/>
          <w:szCs w:val="24"/>
        </w:rPr>
      </w:pPr>
    </w:p>
    <w:p w:rsidR="00BD10FE" w:rsidRPr="0058576E" w:rsidRDefault="00BD10FE" w:rsidP="00BD1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58576E">
        <w:rPr>
          <w:rFonts w:ascii="Times New Roman" w:hAnsi="Times New Roman" w:cs="Times New Roman"/>
        </w:rPr>
        <w:t>_____________________________________________________________________________</w:t>
      </w:r>
    </w:p>
    <w:p w:rsidR="00094585" w:rsidRDefault="00BD10FE" w:rsidP="00BD1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D60">
        <w:rPr>
          <w:rFonts w:ascii="Times New Roman" w:hAnsi="Times New Roman" w:cs="Times New Roman"/>
          <w:sz w:val="20"/>
          <w:szCs w:val="20"/>
        </w:rPr>
        <w:t>Рассылка: дело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1;</w:t>
      </w:r>
      <w:r w:rsidRPr="00E20D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МКУ «Закупки»</w:t>
      </w:r>
      <w:r w:rsidR="00094585">
        <w:rPr>
          <w:rFonts w:ascii="Times New Roman" w:hAnsi="Times New Roman" w:cs="Times New Roman"/>
          <w:sz w:val="20"/>
          <w:szCs w:val="20"/>
        </w:rPr>
        <w:t xml:space="preserve"> - 1;</w:t>
      </w:r>
      <w:r>
        <w:rPr>
          <w:rFonts w:ascii="Times New Roman" w:hAnsi="Times New Roman" w:cs="Times New Roman"/>
          <w:sz w:val="20"/>
          <w:szCs w:val="20"/>
        </w:rPr>
        <w:t xml:space="preserve"> ФО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1;</w:t>
      </w:r>
      <w:r>
        <w:rPr>
          <w:rFonts w:ascii="Times New Roman" w:hAnsi="Times New Roman" w:cs="Times New Roman"/>
          <w:sz w:val="20"/>
          <w:szCs w:val="20"/>
        </w:rPr>
        <w:t xml:space="preserve"> УЭР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1;</w:t>
      </w:r>
      <w:r>
        <w:rPr>
          <w:rFonts w:ascii="Times New Roman" w:hAnsi="Times New Roman" w:cs="Times New Roman"/>
          <w:sz w:val="20"/>
          <w:szCs w:val="20"/>
        </w:rPr>
        <w:t xml:space="preserve"> УД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1;</w:t>
      </w:r>
      <w:r>
        <w:rPr>
          <w:rFonts w:ascii="Times New Roman" w:hAnsi="Times New Roman" w:cs="Times New Roman"/>
          <w:sz w:val="20"/>
          <w:szCs w:val="20"/>
        </w:rPr>
        <w:t xml:space="preserve"> член</w:t>
      </w:r>
      <w:r w:rsidR="00BB35F5">
        <w:rPr>
          <w:rFonts w:ascii="Times New Roman" w:hAnsi="Times New Roman" w:cs="Times New Roman"/>
          <w:sz w:val="20"/>
          <w:szCs w:val="20"/>
        </w:rPr>
        <w:t>ам</w:t>
      </w:r>
      <w:r>
        <w:rPr>
          <w:rFonts w:ascii="Times New Roman" w:hAnsi="Times New Roman" w:cs="Times New Roman"/>
          <w:sz w:val="20"/>
          <w:szCs w:val="20"/>
        </w:rPr>
        <w:t xml:space="preserve"> общественного совета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5;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10FE" w:rsidRPr="00E20D60" w:rsidRDefault="00BD10FE" w:rsidP="00BD1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</w:t>
      </w:r>
      <w:r w:rsidR="00094585">
        <w:rPr>
          <w:rFonts w:ascii="Times New Roman" w:hAnsi="Times New Roman" w:cs="Times New Roman"/>
          <w:sz w:val="20"/>
          <w:szCs w:val="20"/>
        </w:rPr>
        <w:t xml:space="preserve"> – 1;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585">
        <w:rPr>
          <w:rFonts w:ascii="Times New Roman" w:hAnsi="Times New Roman" w:cs="Times New Roman"/>
          <w:sz w:val="20"/>
          <w:szCs w:val="20"/>
        </w:rPr>
        <w:t xml:space="preserve">всего </w:t>
      </w:r>
      <w:r>
        <w:rPr>
          <w:rFonts w:ascii="Times New Roman" w:hAnsi="Times New Roman" w:cs="Times New Roman"/>
          <w:sz w:val="20"/>
          <w:szCs w:val="20"/>
        </w:rPr>
        <w:t>– 11 экз.</w:t>
      </w:r>
    </w:p>
    <w:p w:rsidR="00BD10FE" w:rsidRPr="00E20D60" w:rsidRDefault="00BD10FE" w:rsidP="00BD1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D60">
        <w:rPr>
          <w:rFonts w:ascii="Times New Roman" w:hAnsi="Times New Roman" w:cs="Times New Roman"/>
          <w:sz w:val="20"/>
          <w:szCs w:val="20"/>
        </w:rPr>
        <w:t xml:space="preserve">Исп. </w:t>
      </w:r>
      <w:r w:rsidR="0057545E">
        <w:rPr>
          <w:rFonts w:ascii="Times New Roman" w:hAnsi="Times New Roman" w:cs="Times New Roman"/>
          <w:sz w:val="20"/>
          <w:szCs w:val="20"/>
        </w:rPr>
        <w:t>Сиднева Н.</w:t>
      </w:r>
      <w:r w:rsidRPr="00E20D60">
        <w:rPr>
          <w:rFonts w:ascii="Times New Roman" w:hAnsi="Times New Roman" w:cs="Times New Roman"/>
          <w:sz w:val="20"/>
          <w:szCs w:val="20"/>
        </w:rPr>
        <w:t>.В.  911</w:t>
      </w:r>
      <w:r w:rsidR="0057545E">
        <w:rPr>
          <w:rFonts w:ascii="Times New Roman" w:hAnsi="Times New Roman" w:cs="Times New Roman"/>
          <w:sz w:val="20"/>
          <w:szCs w:val="20"/>
        </w:rPr>
        <w:t> 425 83 03</w:t>
      </w:r>
    </w:p>
    <w:p w:rsidR="00BD10FE" w:rsidRDefault="00BD10FE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  <w:r w:rsidRPr="0009458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41FB8" w:rsidRDefault="00041FB8" w:rsidP="00094585">
      <w:pPr>
        <w:rPr>
          <w:rFonts w:ascii="Times New Roman" w:hAnsi="Times New Roman" w:cs="Times New Roman"/>
          <w:sz w:val="24"/>
          <w:szCs w:val="24"/>
        </w:rPr>
      </w:pPr>
    </w:p>
    <w:p w:rsidR="00094585" w:rsidRPr="00094585" w:rsidRDefault="00041FB8" w:rsidP="000945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FB8">
        <w:rPr>
          <w:rFonts w:ascii="Times New Roman" w:hAnsi="Times New Roman" w:cs="Times New Roman"/>
          <w:sz w:val="24"/>
          <w:szCs w:val="24"/>
        </w:rPr>
        <w:t>О.А.Лидич</w:t>
      </w:r>
      <w:proofErr w:type="spellEnd"/>
      <w:r w:rsidRPr="00041FB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41FB8" w:rsidRDefault="00041FB8" w:rsidP="00094585">
      <w:pPr>
        <w:rPr>
          <w:rFonts w:ascii="Times New Roman" w:hAnsi="Times New Roman" w:cs="Times New Roman"/>
          <w:sz w:val="24"/>
          <w:szCs w:val="24"/>
        </w:rPr>
      </w:pP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585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0945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94585"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 w:rsidRPr="00094585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</w:p>
    <w:p w:rsidR="00094585" w:rsidRPr="00094585" w:rsidRDefault="00094585" w:rsidP="00094585">
      <w:pPr>
        <w:rPr>
          <w:rFonts w:ascii="Times New Roman" w:hAnsi="Times New Roman" w:cs="Times New Roman"/>
          <w:sz w:val="24"/>
          <w:szCs w:val="24"/>
        </w:rPr>
      </w:pPr>
    </w:p>
    <w:p w:rsidR="00094585" w:rsidRPr="00DC2C56" w:rsidRDefault="00094585" w:rsidP="00F6632F">
      <w:pPr>
        <w:rPr>
          <w:rFonts w:ascii="Times New Roman" w:hAnsi="Times New Roman" w:cs="Times New Roman"/>
          <w:sz w:val="24"/>
          <w:szCs w:val="24"/>
        </w:rPr>
      </w:pPr>
    </w:p>
    <w:sectPr w:rsidR="00094585" w:rsidRPr="00DC2C56" w:rsidSect="0009458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1"/>
    <w:rsid w:val="0001606F"/>
    <w:rsid w:val="0002766A"/>
    <w:rsid w:val="00041FB8"/>
    <w:rsid w:val="00094585"/>
    <w:rsid w:val="001826E9"/>
    <w:rsid w:val="004B5200"/>
    <w:rsid w:val="0057545E"/>
    <w:rsid w:val="00A5564A"/>
    <w:rsid w:val="00AC47ED"/>
    <w:rsid w:val="00BB35F5"/>
    <w:rsid w:val="00BD10FE"/>
    <w:rsid w:val="00C64C70"/>
    <w:rsid w:val="00C928CA"/>
    <w:rsid w:val="00CF4E81"/>
    <w:rsid w:val="00D0651A"/>
    <w:rsid w:val="00DB2F30"/>
    <w:rsid w:val="00DC2C56"/>
    <w:rsid w:val="00E15F9D"/>
    <w:rsid w:val="00F6632F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Жиленко</cp:lastModifiedBy>
  <cp:revision>14</cp:revision>
  <cp:lastPrinted>2016-06-08T08:42:00Z</cp:lastPrinted>
  <dcterms:created xsi:type="dcterms:W3CDTF">2016-01-23T19:33:00Z</dcterms:created>
  <dcterms:modified xsi:type="dcterms:W3CDTF">2016-06-16T09:07:00Z</dcterms:modified>
</cp:coreProperties>
</file>